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75B9" w14:textId="77777777" w:rsidR="000D228C" w:rsidRPr="000D228C" w:rsidRDefault="000D228C" w:rsidP="000D228C">
      <w:pPr>
        <w:keepNext/>
        <w:keepLines/>
        <w:spacing w:before="240" w:after="240" w:line="276" w:lineRule="auto"/>
        <w:ind w:right="-285"/>
        <w:outlineLvl w:val="0"/>
        <w:rPr>
          <w:rFonts w:ascii="Arial" w:eastAsia="Yu Gothic Light" w:hAnsi="Arial" w:cs="Times New Roman"/>
          <w:color w:val="252A64"/>
          <w:sz w:val="48"/>
          <w:szCs w:val="48"/>
          <w:u w:val="single"/>
          <w:lang w:eastAsia="en-AU"/>
        </w:rPr>
      </w:pPr>
      <w:r w:rsidRPr="000D228C">
        <w:rPr>
          <w:rFonts w:ascii="Arial" w:eastAsia="Yu Gothic Light" w:hAnsi="Arial" w:cs="Times New Roman"/>
          <w:color w:val="252A64"/>
          <w:sz w:val="48"/>
          <w:szCs w:val="48"/>
          <w:u w:val="single"/>
          <w:lang w:eastAsia="en-AU"/>
        </w:rPr>
        <w:t>Champion shade – a campaign scoping paper</w:t>
      </w:r>
    </w:p>
    <w:p w14:paraId="152FF39B" w14:textId="77777777" w:rsidR="000D228C" w:rsidRPr="000D228C" w:rsidRDefault="000D228C" w:rsidP="000D228C">
      <w:pPr>
        <w:shd w:val="clear" w:color="auto" w:fill="F2F2F2"/>
        <w:spacing w:after="160"/>
        <w:rPr>
          <w:rFonts w:ascii="Arial" w:eastAsia="Calibri" w:hAnsi="Arial" w:cs="Times New Roman"/>
          <w:color w:val="004D6E"/>
          <w:sz w:val="22"/>
          <w:szCs w:val="22"/>
          <w:lang w:eastAsia="en-AU"/>
        </w:rPr>
      </w:pPr>
      <w:r w:rsidRPr="000D228C">
        <w:rPr>
          <w:rFonts w:ascii="Arial" w:eastAsia="Calibri" w:hAnsi="Arial" w:cs="Times New Roman"/>
          <w:b/>
          <w:bCs/>
          <w:color w:val="004D6E"/>
          <w:sz w:val="22"/>
          <w:szCs w:val="22"/>
          <w:lang w:eastAsia="en-AU"/>
        </w:rPr>
        <w:t>Instructions: How to use this template</w:t>
      </w:r>
      <w:r w:rsidRPr="000D228C">
        <w:rPr>
          <w:rFonts w:ascii="Arial" w:eastAsia="Calibri" w:hAnsi="Arial" w:cs="Times New Roman"/>
          <w:color w:val="004D6E"/>
          <w:sz w:val="22"/>
          <w:szCs w:val="22"/>
          <w:lang w:eastAsia="en-AU"/>
        </w:rPr>
        <w:t xml:space="preserve"> [remove instructions in this shaded box once the template is completed]</w:t>
      </w:r>
    </w:p>
    <w:p w14:paraId="6BA13A07" w14:textId="77777777" w:rsidR="000D228C" w:rsidRPr="000D228C" w:rsidRDefault="000D228C" w:rsidP="005B64D1">
      <w:pPr>
        <w:shd w:val="clear" w:color="auto" w:fill="F2F2F2"/>
        <w:spacing w:after="360"/>
        <w:rPr>
          <w:rFonts w:ascii="Arial" w:eastAsia="Calibri" w:hAnsi="Arial" w:cs="Times New Roman"/>
          <w:color w:val="004D6E"/>
          <w:sz w:val="22"/>
          <w:szCs w:val="22"/>
          <w:lang w:eastAsia="en-AU"/>
        </w:rPr>
      </w:pPr>
      <w:r w:rsidRPr="000D228C">
        <w:rPr>
          <w:rFonts w:ascii="Arial" w:eastAsia="Calibri" w:hAnsi="Arial" w:cs="Times New Roman"/>
          <w:color w:val="004D6E"/>
          <w:sz w:val="22"/>
          <w:szCs w:val="22"/>
          <w:lang w:eastAsia="en-AU"/>
        </w:rPr>
        <w:t xml:space="preserve">Use this template to develop your campaign for shade. The template includes sections and questions to help you.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7087"/>
      </w:tblGrid>
      <w:tr w:rsidR="000D228C" w:rsidRPr="000D228C" w14:paraId="40779137" w14:textId="77777777" w:rsidTr="005B64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A6DF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Proposal Name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8CDB" w14:textId="77777777" w:rsidR="000D228C" w:rsidRPr="000D228C" w:rsidRDefault="000D228C" w:rsidP="000D228C">
            <w:pPr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  <w:lang w:eastAsia="en-AU"/>
              </w:rPr>
            </w:pPr>
            <w:r w:rsidRPr="000D228C">
              <w:rPr>
                <w:rFonts w:ascii="Arial" w:eastAsia="Calibri" w:hAnsi="Arial" w:cs="Arial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</w:tr>
      <w:tr w:rsidR="000D228C" w:rsidRPr="000D228C" w14:paraId="0B699B29" w14:textId="77777777" w:rsidTr="005B64D1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B4C9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Proposal Author(s)</w:t>
            </w:r>
          </w:p>
        </w:tc>
        <w:tc>
          <w:tcPr>
            <w:tcW w:w="7087" w:type="dxa"/>
            <w:tcBorders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659A4" w14:textId="77777777" w:rsidR="000D228C" w:rsidRPr="000D228C" w:rsidRDefault="000D228C" w:rsidP="000D228C">
            <w:pPr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  <w:lang w:eastAsia="en-AU"/>
              </w:rPr>
            </w:pPr>
            <w:r w:rsidRPr="000D228C">
              <w:rPr>
                <w:rFonts w:ascii="Arial" w:eastAsia="Calibri" w:hAnsi="Arial" w:cs="Arial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</w:tr>
      <w:tr w:rsidR="000D228C" w:rsidRPr="000D228C" w14:paraId="311E7584" w14:textId="77777777" w:rsidTr="005B64D1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184F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Proposal Date</w:t>
            </w:r>
          </w:p>
        </w:tc>
        <w:tc>
          <w:tcPr>
            <w:tcW w:w="7087" w:type="dxa"/>
            <w:tcBorders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732D" w14:textId="77777777" w:rsidR="000D228C" w:rsidRPr="000D228C" w:rsidRDefault="000D228C" w:rsidP="000D228C">
            <w:pPr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  <w:lang w:eastAsia="en-AU"/>
              </w:rPr>
            </w:pPr>
            <w:r w:rsidRPr="000D228C">
              <w:rPr>
                <w:rFonts w:ascii="Arial" w:eastAsia="Calibri" w:hAnsi="Arial" w:cs="Arial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</w:tr>
      <w:tr w:rsidR="000D228C" w:rsidRPr="000D228C" w14:paraId="25BAFCFB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F1F91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Description of request for shade</w:t>
            </w:r>
          </w:p>
        </w:tc>
      </w:tr>
      <w:tr w:rsidR="000D228C" w:rsidRPr="000D228C" w14:paraId="6FADEECB" w14:textId="77777777" w:rsidTr="005B64D1">
        <w:trPr>
          <w:trHeight w:val="1119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F40A" w14:textId="77777777" w:rsidR="000D228C" w:rsidRPr="000D228C" w:rsidRDefault="000D228C" w:rsidP="000D228C">
            <w:pPr>
              <w:spacing w:before="40" w:after="40"/>
              <w:ind w:left="18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  <w:t>Location:</w:t>
            </w: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 Where is the area located?</w:t>
            </w:r>
          </w:p>
          <w:p w14:paraId="27A9E8B8" w14:textId="77777777" w:rsidR="000D228C" w:rsidRPr="000D228C" w:rsidRDefault="000D228C" w:rsidP="000D228C">
            <w:pPr>
              <w:spacing w:before="40" w:after="40"/>
              <w:ind w:left="18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  <w:t>Type:</w:t>
            </w: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 If known, type of shade being proposed.</w:t>
            </w:r>
          </w:p>
          <w:p w14:paraId="3C51A074" w14:textId="77777777" w:rsidR="000D228C" w:rsidRPr="000D228C" w:rsidRDefault="000D228C" w:rsidP="000D228C">
            <w:pPr>
              <w:spacing w:before="40" w:after="40"/>
              <w:ind w:left="-460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</w:p>
          <w:p w14:paraId="2285522B" w14:textId="77777777" w:rsidR="000D228C" w:rsidRPr="000D228C" w:rsidRDefault="000D228C" w:rsidP="000D228C">
            <w:pPr>
              <w:spacing w:before="40" w:after="40"/>
              <w:ind w:left="-460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</w:p>
        </w:tc>
      </w:tr>
      <w:tr w:rsidR="000D228C" w:rsidRPr="000D228C" w14:paraId="167814F1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E445" w14:textId="77777777" w:rsidR="000D228C" w:rsidRPr="000D228C" w:rsidRDefault="000D228C" w:rsidP="000D228C">
            <w:pPr>
              <w:spacing w:before="40" w:after="40"/>
              <w:ind w:left="745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Issue</w:t>
            </w:r>
          </w:p>
        </w:tc>
      </w:tr>
      <w:tr w:rsidR="000D228C" w:rsidRPr="000D228C" w14:paraId="17E28502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2E5B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>What is the problem? Why is more shade needed in this place / location?</w:t>
            </w:r>
          </w:p>
          <w:p w14:paraId="75A71380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Include evidence (e.g. consider using stats and data from the </w:t>
            </w:r>
            <w:r w:rsidRPr="00C61BCB">
              <w:rPr>
                <w:rFonts w:ascii="Arial" w:eastAsia="Calibri" w:hAnsi="Arial" w:cs="Arial"/>
                <w:sz w:val="20"/>
                <w:szCs w:val="20"/>
                <w:lang w:eastAsia="en-AU"/>
              </w:rPr>
              <w:t>Shade Advocacy Toolkit).</w:t>
            </w: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25A4096A" w14:textId="77777777" w:rsidR="000D228C" w:rsidRPr="000D228C" w:rsidRDefault="000D228C" w:rsidP="000D228C">
            <w:pPr>
              <w:spacing w:before="40" w:after="40"/>
              <w:ind w:left="-460"/>
              <w:jc w:val="center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   </w:t>
            </w:r>
          </w:p>
          <w:p w14:paraId="210A0159" w14:textId="77777777" w:rsidR="000D228C" w:rsidRPr="000D228C" w:rsidRDefault="000D228C" w:rsidP="000D228C">
            <w:pPr>
              <w:spacing w:before="40" w:after="40"/>
              <w:ind w:left="-460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</w:p>
        </w:tc>
      </w:tr>
      <w:tr w:rsidR="000D228C" w:rsidRPr="000D228C" w14:paraId="14C7CA57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50C0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Root cause</w:t>
            </w:r>
          </w:p>
        </w:tc>
      </w:tr>
      <w:tr w:rsidR="000D228C" w:rsidRPr="000D228C" w14:paraId="13ACC0B6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A375B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What is the source of the problem? (e.g. UV, time of day that the area is used). Use information provided in the </w:t>
            </w:r>
            <w:r w:rsidRPr="00C61BCB">
              <w:rPr>
                <w:rFonts w:ascii="Arial" w:eastAsia="Calibri" w:hAnsi="Arial" w:cs="Arial"/>
                <w:sz w:val="20"/>
                <w:szCs w:val="20"/>
                <w:lang w:eastAsia="en-AU"/>
              </w:rPr>
              <w:t>Shade Advocacy Toolkit</w:t>
            </w:r>
          </w:p>
          <w:p w14:paraId="501A9066" w14:textId="77777777" w:rsidR="000D228C" w:rsidRPr="000D228C" w:rsidRDefault="000D228C" w:rsidP="000D228C">
            <w:pPr>
              <w:spacing w:before="40" w:after="40"/>
              <w:ind w:left="-460"/>
              <w:jc w:val="center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i/>
                <w:color w:val="A6A6A6"/>
                <w:sz w:val="20"/>
                <w:szCs w:val="20"/>
                <w:lang w:eastAsia="en-AU"/>
              </w:rPr>
              <w:t xml:space="preserve">  </w:t>
            </w:r>
          </w:p>
          <w:p w14:paraId="262279F0" w14:textId="77777777" w:rsidR="000D228C" w:rsidRPr="000D228C" w:rsidRDefault="000D228C" w:rsidP="000D228C">
            <w:pPr>
              <w:spacing w:before="40" w:after="40"/>
              <w:ind w:left="-460"/>
              <w:jc w:val="center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i/>
                <w:color w:val="A6A6A6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0D228C" w:rsidRPr="000D228C" w14:paraId="2360D523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B565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b/>
                <w:bCs/>
                <w:color w:val="767171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Impact</w:t>
            </w:r>
          </w:p>
        </w:tc>
      </w:tr>
      <w:tr w:rsidR="000D228C" w:rsidRPr="000D228C" w14:paraId="195F9F71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5357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>Which groups are affected? (e.g. who uses the area?)</w:t>
            </w:r>
          </w:p>
          <w:p w14:paraId="49D31037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>How are they impacted? To what extent?</w:t>
            </w:r>
          </w:p>
          <w:p w14:paraId="4121DF21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>How will they benefit from the shade?</w:t>
            </w:r>
          </w:p>
          <w:p w14:paraId="4B79C3F6" w14:textId="77777777" w:rsidR="000D228C" w:rsidRPr="000D228C" w:rsidRDefault="000D228C" w:rsidP="000D228C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eastAsia="en-AU"/>
              </w:rPr>
            </w:pPr>
          </w:p>
        </w:tc>
      </w:tr>
      <w:tr w:rsidR="000D228C" w:rsidRPr="000D228C" w14:paraId="03A67858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7B2F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Target – decision makers and influencers</w:t>
            </w:r>
          </w:p>
        </w:tc>
      </w:tr>
      <w:tr w:rsidR="000D228C" w:rsidRPr="000D228C" w14:paraId="7BE09EF1" w14:textId="77777777" w:rsidTr="005B64D1">
        <w:trPr>
          <w:trHeight w:val="1269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7946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>Who can make the decision that will fix the problem? (e.g. Principal? Teachers? Local Government?)</w:t>
            </w:r>
          </w:p>
          <w:p w14:paraId="173039D7" w14:textId="77777777" w:rsidR="000D228C" w:rsidRPr="000D228C" w:rsidRDefault="000D228C" w:rsidP="000D228C">
            <w:pPr>
              <w:spacing w:before="40" w:after="40"/>
              <w:ind w:left="-460"/>
              <w:jc w:val="center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</w:p>
          <w:p w14:paraId="3027A48E" w14:textId="77777777" w:rsidR="000D228C" w:rsidRPr="000D228C" w:rsidRDefault="000D228C" w:rsidP="000D228C">
            <w:pPr>
              <w:spacing w:before="40" w:after="40"/>
              <w:ind w:left="-460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</w:p>
        </w:tc>
      </w:tr>
      <w:tr w:rsidR="000D228C" w:rsidRPr="000D228C" w14:paraId="42036142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8F11" w14:textId="2CA04515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Partnerships and support</w:t>
            </w:r>
          </w:p>
        </w:tc>
      </w:tr>
      <w:tr w:rsidR="000D228C" w:rsidRPr="000D228C" w14:paraId="70DECD88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F1FA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>Does this issue have, or could it achieve, broad community support?</w:t>
            </w:r>
          </w:p>
          <w:p w14:paraId="036DC4DD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>Who else might need to support it? (e.g. students, P&amp;C, teachers, Department of Education/other approvals)</w:t>
            </w:r>
          </w:p>
          <w:p w14:paraId="2525F8E0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>Which groups might be interested in working with us? (e.g. P&amp;C, local businesses?)</w:t>
            </w:r>
          </w:p>
          <w:p w14:paraId="3CC971C2" w14:textId="77777777" w:rsidR="000D228C" w:rsidRPr="000D228C" w:rsidRDefault="000D228C" w:rsidP="000D228C">
            <w:pPr>
              <w:spacing w:before="40" w:after="40"/>
              <w:ind w:left="-460"/>
              <w:jc w:val="center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i/>
                <w:color w:val="A6A6A6"/>
                <w:sz w:val="20"/>
                <w:szCs w:val="20"/>
                <w:lang w:eastAsia="en-AU"/>
              </w:rPr>
              <w:t xml:space="preserve"> </w:t>
            </w:r>
          </w:p>
          <w:p w14:paraId="171DE4CA" w14:textId="77777777" w:rsidR="000D228C" w:rsidRPr="000D228C" w:rsidRDefault="000D228C" w:rsidP="000D228C">
            <w:pPr>
              <w:spacing w:before="40" w:after="40"/>
              <w:ind w:left="-460"/>
              <w:jc w:val="center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i/>
                <w:color w:val="A6A6A6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0D228C" w:rsidRPr="000D228C" w14:paraId="769F8AB2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FC46E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Action</w:t>
            </w:r>
          </w:p>
        </w:tc>
      </w:tr>
      <w:tr w:rsidR="000D228C" w:rsidRPr="000D228C" w14:paraId="19D80F1F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CD97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>What action is required to implement shade in the area? (e.g. approvals)</w:t>
            </w:r>
          </w:p>
          <w:p w14:paraId="3E140E85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>How will advocacy support this action to take place?</w:t>
            </w:r>
          </w:p>
          <w:p w14:paraId="227DD70A" w14:textId="77777777" w:rsidR="000D228C" w:rsidRPr="000D228C" w:rsidRDefault="000D228C" w:rsidP="000D228C">
            <w:pPr>
              <w:spacing w:before="40" w:after="40"/>
              <w:ind w:left="-460"/>
              <w:jc w:val="center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i/>
                <w:color w:val="A6A6A6"/>
                <w:sz w:val="20"/>
                <w:szCs w:val="20"/>
                <w:lang w:eastAsia="en-AU"/>
              </w:rPr>
              <w:t xml:space="preserve">  </w:t>
            </w:r>
          </w:p>
          <w:p w14:paraId="50AF627D" w14:textId="77777777" w:rsidR="000D228C" w:rsidRPr="000D228C" w:rsidRDefault="000D228C" w:rsidP="000D228C">
            <w:pPr>
              <w:spacing w:before="40" w:after="40"/>
              <w:ind w:left="-460"/>
              <w:jc w:val="center"/>
              <w:rPr>
                <w:rFonts w:ascii="Arial" w:eastAsia="Calibri" w:hAnsi="Arial" w:cs="Arial"/>
                <w:i/>
                <w:color w:val="A6A6A6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i/>
                <w:color w:val="A6A6A6"/>
                <w:sz w:val="20"/>
                <w:szCs w:val="20"/>
                <w:lang w:eastAsia="en-AU"/>
              </w:rPr>
              <w:t xml:space="preserve"> </w:t>
            </w:r>
          </w:p>
          <w:p w14:paraId="736236AA" w14:textId="77777777" w:rsidR="000D228C" w:rsidRPr="000D228C" w:rsidRDefault="000D228C" w:rsidP="000D228C">
            <w:pPr>
              <w:spacing w:after="160"/>
              <w:jc w:val="center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</w:p>
        </w:tc>
      </w:tr>
      <w:tr w:rsidR="000D228C" w:rsidRPr="000D228C" w14:paraId="04480BCC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D961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Risks</w:t>
            </w:r>
          </w:p>
        </w:tc>
      </w:tr>
      <w:tr w:rsidR="000D228C" w:rsidRPr="000D228C" w14:paraId="6AEA19D0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555E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What are the risks of the shade project? How could these be managed? </w:t>
            </w:r>
          </w:p>
          <w:p w14:paraId="2A4CE332" w14:textId="77777777" w:rsidR="000D228C" w:rsidRPr="000D228C" w:rsidRDefault="000D228C" w:rsidP="000D228C">
            <w:pPr>
              <w:spacing w:before="40" w:after="40"/>
              <w:ind w:left="-460"/>
              <w:rPr>
                <w:rFonts w:ascii="Arial" w:eastAsia="Calibri" w:hAnsi="Arial" w:cs="Arial"/>
                <w:i/>
                <w:color w:val="A6A6A6"/>
                <w:sz w:val="20"/>
                <w:szCs w:val="20"/>
                <w:lang w:eastAsia="en-AU"/>
              </w:rPr>
            </w:pPr>
          </w:p>
          <w:p w14:paraId="62B4CC27" w14:textId="77777777" w:rsidR="000D228C" w:rsidRPr="000D228C" w:rsidRDefault="000D228C" w:rsidP="000D228C">
            <w:pPr>
              <w:spacing w:before="40" w:after="40"/>
              <w:ind w:left="-460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i/>
                <w:color w:val="A6A6A6"/>
                <w:sz w:val="20"/>
                <w:szCs w:val="20"/>
                <w:lang w:eastAsia="en-AU"/>
              </w:rPr>
              <w:t xml:space="preserve"> </w:t>
            </w:r>
          </w:p>
          <w:p w14:paraId="4D08EFF3" w14:textId="77777777" w:rsidR="000D228C" w:rsidRPr="000D228C" w:rsidRDefault="000D228C" w:rsidP="000D228C">
            <w:pPr>
              <w:spacing w:before="40" w:after="40"/>
              <w:ind w:left="-460"/>
              <w:jc w:val="center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i/>
                <w:color w:val="A6A6A6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0D228C" w:rsidRPr="000D228C" w14:paraId="71FABD7D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26EA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Prospects</w:t>
            </w:r>
          </w:p>
        </w:tc>
      </w:tr>
      <w:tr w:rsidR="000D228C" w:rsidRPr="000D228C" w14:paraId="477AA619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667C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>Can we make a significant impact? What is the likelihood of achieving the desired outcome?</w:t>
            </w:r>
          </w:p>
          <w:p w14:paraId="4A1C8979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</w:p>
          <w:p w14:paraId="43D2CC69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</w:p>
          <w:p w14:paraId="08F8AFBD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i/>
                <w:color w:val="A6A6A6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0D228C" w:rsidRPr="000D228C" w14:paraId="6DD82F70" w14:textId="77777777" w:rsidTr="005B64D1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EF03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Recommendation</w:t>
            </w:r>
          </w:p>
        </w:tc>
      </w:tr>
      <w:tr w:rsidR="000D228C" w:rsidRPr="000D228C" w14:paraId="4799F42F" w14:textId="77777777" w:rsidTr="005B64D1">
        <w:trPr>
          <w:trHeight w:val="1429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C45D" w14:textId="77777777" w:rsidR="000D228C" w:rsidRPr="000D228C" w:rsidRDefault="000D228C" w:rsidP="000D228C">
            <w:pPr>
              <w:spacing w:before="40" w:after="40"/>
              <w:ind w:left="14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0D228C">
              <w:rPr>
                <w:rFonts w:ascii="Arial" w:eastAsia="Calibri" w:hAnsi="Arial" w:cs="Arial"/>
                <w:sz w:val="20"/>
                <w:szCs w:val="20"/>
                <w:lang w:eastAsia="en-AU"/>
              </w:rPr>
              <w:t>What are the next steps?</w:t>
            </w:r>
          </w:p>
        </w:tc>
      </w:tr>
    </w:tbl>
    <w:p w14:paraId="7018E11B" w14:textId="77777777" w:rsidR="007F4212" w:rsidRDefault="007F4212"/>
    <w:sectPr w:rsidR="007F4212" w:rsidSect="005B64D1">
      <w:headerReference w:type="default" r:id="rId10"/>
      <w:footerReference w:type="default" r:id="rId11"/>
      <w:pgSz w:w="11900" w:h="16840"/>
      <w:pgMar w:top="1440" w:right="1105" w:bottom="1578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C866" w14:textId="77777777" w:rsidR="00AF3A01" w:rsidRDefault="00AF3A01" w:rsidP="000D228C">
      <w:r>
        <w:separator/>
      </w:r>
    </w:p>
  </w:endnote>
  <w:endnote w:type="continuationSeparator" w:id="0">
    <w:p w14:paraId="28DE68EE" w14:textId="77777777" w:rsidR="00AF3A01" w:rsidRDefault="00AF3A01" w:rsidP="000D228C">
      <w:r>
        <w:continuationSeparator/>
      </w:r>
    </w:p>
  </w:endnote>
  <w:endnote w:type="continuationNotice" w:id="1">
    <w:p w14:paraId="0F7BC5E0" w14:textId="77777777" w:rsidR="00AF3A01" w:rsidRDefault="00AF3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992828"/>
      <w:docPartObj>
        <w:docPartGallery w:val="Page Numbers (Bottom of Page)"/>
        <w:docPartUnique/>
      </w:docPartObj>
    </w:sdtPr>
    <w:sdtContent>
      <w:p w14:paraId="68551781" w14:textId="77777777" w:rsidR="000D228C" w:rsidRDefault="000D228C" w:rsidP="000D228C">
        <w:pPr>
          <w:pStyle w:val="Footer"/>
          <w:framePr w:wrap="none" w:vAnchor="text" w:hAnchor="margin" w:y="1"/>
          <w:rPr>
            <w:rStyle w:val="PageNumber"/>
          </w:rPr>
        </w:pPr>
        <w:r w:rsidRPr="00704F51">
          <w:rPr>
            <w:rStyle w:val="PageNumber"/>
            <w:color w:val="252A64"/>
          </w:rPr>
          <w:fldChar w:fldCharType="begin"/>
        </w:r>
        <w:r w:rsidRPr="00704F51">
          <w:rPr>
            <w:rStyle w:val="PageNumber"/>
            <w:color w:val="252A64"/>
          </w:rPr>
          <w:instrText xml:space="preserve"> PAGE </w:instrText>
        </w:r>
        <w:r w:rsidRPr="00704F51">
          <w:rPr>
            <w:rStyle w:val="PageNumber"/>
            <w:color w:val="252A64"/>
          </w:rPr>
          <w:fldChar w:fldCharType="separate"/>
        </w:r>
        <w:r>
          <w:rPr>
            <w:rStyle w:val="PageNumber"/>
            <w:color w:val="252A64"/>
          </w:rPr>
          <w:t>1</w:t>
        </w:r>
        <w:r w:rsidRPr="00704F51">
          <w:rPr>
            <w:rStyle w:val="PageNumber"/>
            <w:color w:val="252A64"/>
          </w:rPr>
          <w:fldChar w:fldCharType="end"/>
        </w:r>
      </w:p>
    </w:sdtContent>
  </w:sdt>
  <w:p w14:paraId="223EDCA6" w14:textId="22DB6C89" w:rsidR="000D228C" w:rsidRDefault="000D228C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6DF7BE4" wp14:editId="7280D397">
          <wp:simplePos x="0" y="0"/>
          <wp:positionH relativeFrom="column">
            <wp:posOffset>4760259</wp:posOffset>
          </wp:positionH>
          <wp:positionV relativeFrom="paragraph">
            <wp:posOffset>-188557</wp:posOffset>
          </wp:positionV>
          <wp:extent cx="1376521" cy="601345"/>
          <wp:effectExtent l="0" t="0" r="0" b="0"/>
          <wp:wrapSquare wrapText="bothSides"/>
          <wp:docPr id="542105228" name="Picture 5421052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105228" name="Picture 5421052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521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6959" w14:textId="77777777" w:rsidR="00AF3A01" w:rsidRDefault="00AF3A01" w:rsidP="000D228C">
      <w:r>
        <w:separator/>
      </w:r>
    </w:p>
  </w:footnote>
  <w:footnote w:type="continuationSeparator" w:id="0">
    <w:p w14:paraId="398A075A" w14:textId="77777777" w:rsidR="00AF3A01" w:rsidRDefault="00AF3A01" w:rsidP="000D228C">
      <w:r>
        <w:continuationSeparator/>
      </w:r>
    </w:p>
  </w:footnote>
  <w:footnote w:type="continuationNotice" w:id="1">
    <w:p w14:paraId="2812ACB0" w14:textId="77777777" w:rsidR="00AF3A01" w:rsidRDefault="00AF3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29E1" w14:textId="5082F636" w:rsidR="000D228C" w:rsidRDefault="000D228C">
    <w:pPr>
      <w:pStyle w:val="Header"/>
    </w:pPr>
    <w:r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4B2C5035" wp14:editId="2AF72000">
          <wp:simplePos x="0" y="0"/>
          <wp:positionH relativeFrom="column">
            <wp:posOffset>-887506</wp:posOffset>
          </wp:positionH>
          <wp:positionV relativeFrom="paragraph">
            <wp:posOffset>-444388</wp:posOffset>
          </wp:positionV>
          <wp:extent cx="7573500" cy="712800"/>
          <wp:effectExtent l="0" t="0" r="0" b="0"/>
          <wp:wrapNone/>
          <wp:docPr id="1512806716" name="Picture 15128067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806716" name="Picture 15128067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5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C"/>
    <w:rsid w:val="000C6EF9"/>
    <w:rsid w:val="000D228C"/>
    <w:rsid w:val="001D3C56"/>
    <w:rsid w:val="005B64D1"/>
    <w:rsid w:val="006C35AD"/>
    <w:rsid w:val="006D3BEE"/>
    <w:rsid w:val="007A3EB8"/>
    <w:rsid w:val="007F4212"/>
    <w:rsid w:val="00A10615"/>
    <w:rsid w:val="00AF3A01"/>
    <w:rsid w:val="00BF419E"/>
    <w:rsid w:val="00C61BCB"/>
    <w:rsid w:val="00C80223"/>
    <w:rsid w:val="00C87B8A"/>
    <w:rsid w:val="00DB3555"/>
    <w:rsid w:val="00F2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07FA3"/>
  <w15:chartTrackingRefBased/>
  <w15:docId w15:val="{B6CF3984-DDD1-1B43-8C51-99012EEF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2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28C"/>
  </w:style>
  <w:style w:type="paragraph" w:styleId="Footer">
    <w:name w:val="footer"/>
    <w:basedOn w:val="Normal"/>
    <w:link w:val="FooterChar"/>
    <w:uiPriority w:val="99"/>
    <w:unhideWhenUsed/>
    <w:rsid w:val="000D22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28C"/>
  </w:style>
  <w:style w:type="character" w:styleId="PageNumber">
    <w:name w:val="page number"/>
    <w:basedOn w:val="DefaultParagraphFont"/>
    <w:uiPriority w:val="99"/>
    <w:semiHidden/>
    <w:unhideWhenUsed/>
    <w:rsid w:val="000D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9" ma:contentTypeDescription="Create a new document." ma:contentTypeScope="" ma:versionID="61058decf5937d8ed169392ca5a01bd8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df017a0c53740948e47e910460dc2435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02E6B-FE54-45DB-BF39-0B06EF5A3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A36FC-401B-4C4E-B46E-75B504BAB9DF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3.xml><?xml version="1.0" encoding="utf-8"?>
<ds:datastoreItem xmlns:ds="http://schemas.openxmlformats.org/officeDocument/2006/customXml" ds:itemID="{637763EE-6427-418C-B282-A15125241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Campaign scoping paper</vt:lpstr>
    </vt:vector>
  </TitlesOfParts>
  <Manager>Claire Osborne</Manager>
  <Company>Cancer Council</Company>
  <LinksUpToDate>false</LinksUpToDate>
  <CharactersWithSpaces>1716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Campaign scoping paper</dc:title>
  <dc:subject>template to develop your campaign for shade</dc:subject>
  <dc:creator>Cancer Council</dc:creator>
  <cp:keywords>campaign scoping paper</cp:keywords>
  <dc:description/>
  <cp:lastModifiedBy>Eadie</cp:lastModifiedBy>
  <cp:revision>4</cp:revision>
  <dcterms:created xsi:type="dcterms:W3CDTF">2023-08-15T01:37:00Z</dcterms:created>
  <dcterms:modified xsi:type="dcterms:W3CDTF">2023-08-15T05:01:00Z</dcterms:modified>
  <cp:category>Shade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MediaServiceImageTags">
    <vt:lpwstr/>
  </property>
</Properties>
</file>